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FA5F5" w14:textId="77777777" w:rsidR="00E22B0A" w:rsidRDefault="00E22B0A" w:rsidP="00E22B0A">
      <w:pPr>
        <w:spacing w:before="6"/>
        <w:jc w:val="center"/>
        <w:rPr>
          <w:rFonts w:eastAsia="Times New Roman" w:cs="Times New Roman"/>
          <w:b/>
          <w:bCs/>
          <w:sz w:val="36"/>
          <w:szCs w:val="36"/>
        </w:rPr>
      </w:pPr>
    </w:p>
    <w:p w14:paraId="5A0B31B4" w14:textId="2C6D0389" w:rsidR="00343EC6" w:rsidRPr="008228E3" w:rsidRDefault="00CA222C" w:rsidP="00E22B0A">
      <w:pPr>
        <w:pBdr>
          <w:top w:val="single" w:sz="4" w:space="1" w:color="auto"/>
          <w:left w:val="single" w:sz="4" w:space="4" w:color="auto"/>
          <w:bottom w:val="single" w:sz="4" w:space="1" w:color="auto"/>
          <w:right w:val="single" w:sz="4" w:space="4" w:color="auto"/>
          <w:between w:val="single" w:sz="4" w:space="1" w:color="auto"/>
          <w:bar w:val="single" w:sz="4" w:color="auto"/>
        </w:pBdr>
        <w:spacing w:before="6"/>
        <w:jc w:val="center"/>
        <w:rPr>
          <w:rFonts w:ascii="Arial Black" w:eastAsia="Times New Roman" w:hAnsi="Arial Black" w:cs="Times New Roman"/>
          <w:b/>
          <w:bCs/>
          <w:color w:val="001A73"/>
          <w:sz w:val="36"/>
          <w:szCs w:val="36"/>
          <w:lang w:val="fr-FR"/>
        </w:rPr>
      </w:pPr>
      <w:r w:rsidRPr="008228E3">
        <w:rPr>
          <w:rFonts w:ascii="Arial Black" w:eastAsia="Times New Roman" w:hAnsi="Arial Black" w:cs="Times New Roman"/>
          <w:b/>
          <w:bCs/>
          <w:color w:val="001A73"/>
          <w:sz w:val="36"/>
          <w:szCs w:val="36"/>
          <w:lang w:val="fr-FR"/>
        </w:rPr>
        <w:t>Le contrat d’engagement républicain</w:t>
      </w:r>
    </w:p>
    <w:p w14:paraId="7A7EBA74" w14:textId="77777777" w:rsidR="003E64FB" w:rsidRPr="00525406" w:rsidRDefault="003E64FB" w:rsidP="006F0611">
      <w:pPr>
        <w:spacing w:line="200" w:lineRule="atLeast"/>
        <w:ind w:right="-827" w:firstLine="567"/>
        <w:jc w:val="both"/>
        <w:rPr>
          <w:rFonts w:eastAsia="Times New Roman" w:cs="Times New Roman"/>
          <w:szCs w:val="20"/>
          <w:lang w:val="fr-FR"/>
        </w:rPr>
      </w:pPr>
    </w:p>
    <w:p w14:paraId="2845955E" w14:textId="33B6E5D1" w:rsidR="00B23B6C" w:rsidRDefault="00B23B6C" w:rsidP="00CA222C">
      <w:pPr>
        <w:spacing w:line="200" w:lineRule="atLeast"/>
        <w:ind w:right="-827"/>
        <w:jc w:val="both"/>
        <w:rPr>
          <w:rFonts w:eastAsia="Times New Roman" w:cs="Times New Roman"/>
          <w:b/>
          <w:bCs/>
          <w:i/>
          <w:iCs/>
          <w:szCs w:val="20"/>
          <w:lang w:val="fr-FR"/>
        </w:rPr>
      </w:pPr>
    </w:p>
    <w:p w14:paraId="0A9B45FD" w14:textId="77777777" w:rsidR="00447D7F" w:rsidRDefault="00447D7F" w:rsidP="00CA222C">
      <w:pPr>
        <w:spacing w:line="200" w:lineRule="atLeast"/>
        <w:ind w:right="-827"/>
        <w:jc w:val="both"/>
        <w:rPr>
          <w:rFonts w:eastAsia="Times New Roman" w:cs="Times New Roman"/>
          <w:b/>
          <w:bCs/>
          <w:i/>
          <w:iCs/>
          <w:szCs w:val="20"/>
          <w:lang w:val="fr-FR"/>
        </w:rPr>
      </w:pPr>
    </w:p>
    <w:p w14:paraId="6AC3DBD7" w14:textId="69354432" w:rsidR="009326E1" w:rsidRDefault="00CA222C" w:rsidP="00CA222C">
      <w:pPr>
        <w:spacing w:line="200" w:lineRule="atLeast"/>
        <w:ind w:right="-827"/>
        <w:jc w:val="both"/>
        <w:rPr>
          <w:rFonts w:eastAsia="Times New Roman" w:cs="Times New Roman"/>
          <w:b/>
          <w:bCs/>
          <w:i/>
          <w:iCs/>
          <w:szCs w:val="20"/>
          <w:lang w:val="fr-FR"/>
        </w:rPr>
      </w:pPr>
      <w:r w:rsidRPr="00CA222C">
        <w:rPr>
          <w:rFonts w:eastAsia="Times New Roman" w:cs="Times New Roman"/>
          <w:b/>
          <w:bCs/>
          <w:i/>
          <w:iCs/>
          <w:szCs w:val="20"/>
          <w:lang w:val="fr-FR"/>
        </w:rPr>
        <w:t xml:space="preserve">Préambule : </w:t>
      </w:r>
    </w:p>
    <w:p w14:paraId="4A059775" w14:textId="77777777" w:rsidR="004F61BF" w:rsidRPr="00CA222C" w:rsidRDefault="004F61BF" w:rsidP="00CA222C">
      <w:pPr>
        <w:spacing w:line="200" w:lineRule="atLeast"/>
        <w:ind w:right="-827"/>
        <w:jc w:val="both"/>
        <w:rPr>
          <w:rFonts w:eastAsia="Times New Roman" w:cs="Times New Roman"/>
          <w:b/>
          <w:bCs/>
          <w:i/>
          <w:iCs/>
          <w:szCs w:val="20"/>
          <w:lang w:val="fr-FR"/>
        </w:rPr>
      </w:pPr>
    </w:p>
    <w:p w14:paraId="2A44FCE1" w14:textId="30C2CA64" w:rsidR="004F61BF" w:rsidRPr="004F61BF" w:rsidRDefault="004F61BF" w:rsidP="004F61BF">
      <w:pPr>
        <w:jc w:val="both"/>
        <w:rPr>
          <w:rFonts w:eastAsia="Times New Roman" w:cs="Times New Roman"/>
          <w:szCs w:val="20"/>
          <w:lang w:val="fr-FR"/>
        </w:rPr>
      </w:pPr>
      <w:r w:rsidRPr="004F61BF">
        <w:rPr>
          <w:rFonts w:eastAsia="Times New Roman" w:cs="Times New Roman"/>
          <w:szCs w:val="20"/>
          <w:lang w:val="fr-FR"/>
        </w:rPr>
        <w:t>La loi n°2021-1109 du 24 août 2021 confortant le respect des principes de la République oblige les associations</w:t>
      </w:r>
      <w:r>
        <w:rPr>
          <w:rFonts w:eastAsia="Times New Roman" w:cs="Times New Roman"/>
          <w:szCs w:val="20"/>
          <w:lang w:val="fr-FR"/>
        </w:rPr>
        <w:t xml:space="preserve"> </w:t>
      </w:r>
      <w:r w:rsidRPr="004F61BF">
        <w:rPr>
          <w:rFonts w:eastAsia="Times New Roman" w:cs="Times New Roman"/>
          <w:szCs w:val="20"/>
          <w:lang w:val="fr-FR"/>
        </w:rPr>
        <w:t xml:space="preserve">et les fondations à souscrire un contrat d’engagement républicain dès lors qu’elles souhaitent obtenir un agrément d’Etat, une subvention publique ou accueillir un jeune en service civique. </w:t>
      </w:r>
    </w:p>
    <w:p w14:paraId="33A61BEE" w14:textId="77777777" w:rsidR="004F61BF" w:rsidRPr="004F61BF" w:rsidRDefault="004F61BF" w:rsidP="004F61BF">
      <w:pPr>
        <w:jc w:val="both"/>
        <w:rPr>
          <w:rFonts w:eastAsia="Times New Roman" w:cs="Times New Roman"/>
          <w:szCs w:val="20"/>
          <w:lang w:val="fr-FR"/>
        </w:rPr>
      </w:pPr>
    </w:p>
    <w:p w14:paraId="0276F07D" w14:textId="3BDB3AF1" w:rsidR="004F61BF" w:rsidRPr="004F61BF" w:rsidRDefault="004F61BF" w:rsidP="004F61BF">
      <w:pPr>
        <w:jc w:val="both"/>
        <w:rPr>
          <w:rFonts w:eastAsia="Times New Roman" w:cs="Times New Roman"/>
          <w:szCs w:val="20"/>
          <w:lang w:val="fr-FR"/>
        </w:rPr>
      </w:pPr>
      <w:r w:rsidRPr="004F61BF">
        <w:rPr>
          <w:rFonts w:eastAsia="Times New Roman" w:cs="Times New Roman"/>
          <w:szCs w:val="20"/>
          <w:lang w:val="fr-FR"/>
        </w:rPr>
        <w:t xml:space="preserve">Le contrat d’engagement républicain est entré en vigueur depuis le 2 janvier 2022 par décret n°2021-1947 du 31 décembre 2021. </w:t>
      </w:r>
    </w:p>
    <w:p w14:paraId="01DA7EE5" w14:textId="77777777" w:rsidR="009F3D2B" w:rsidRDefault="009F3D2B" w:rsidP="004F61BF">
      <w:pPr>
        <w:jc w:val="both"/>
        <w:rPr>
          <w:rFonts w:eastAsia="Times New Roman" w:cs="Times New Roman"/>
          <w:b/>
          <w:bCs/>
          <w:szCs w:val="20"/>
          <w:lang w:val="fr-FR"/>
        </w:rPr>
      </w:pPr>
    </w:p>
    <w:p w14:paraId="5CD91F98" w14:textId="061A0845" w:rsidR="00245E26" w:rsidRPr="00245E26" w:rsidRDefault="0014617F" w:rsidP="004F61BF">
      <w:pPr>
        <w:jc w:val="both"/>
        <w:rPr>
          <w:rFonts w:eastAsia="Times New Roman" w:cs="Times New Roman"/>
          <w:b/>
          <w:bCs/>
          <w:szCs w:val="20"/>
          <w:lang w:val="fr-FR"/>
        </w:rPr>
      </w:pPr>
      <w:r w:rsidRPr="0014617F">
        <w:rPr>
          <w:rFonts w:eastAsia="Times New Roman" w:cs="Times New Roman"/>
          <w:b/>
          <w:bCs/>
          <w:szCs w:val="20"/>
          <w:highlight w:val="yellow"/>
          <w:lang w:val="fr-FR"/>
        </w:rPr>
        <w:t>Nom de votre association</w:t>
      </w:r>
      <w:r w:rsidR="00B7553A" w:rsidRPr="00C22320">
        <w:rPr>
          <w:rFonts w:eastAsia="Times New Roman" w:cs="Times New Roman"/>
          <w:b/>
          <w:bCs/>
          <w:szCs w:val="20"/>
          <w:lang w:val="fr-FR"/>
        </w:rPr>
        <w:t xml:space="preserve"> </w:t>
      </w:r>
      <w:r w:rsidR="009F3D2B" w:rsidRPr="00C22320">
        <w:rPr>
          <w:rFonts w:eastAsia="Times New Roman" w:cs="Times New Roman"/>
          <w:b/>
          <w:bCs/>
          <w:szCs w:val="20"/>
          <w:lang w:val="fr-FR"/>
        </w:rPr>
        <w:t>souscrit au contrat d’engagement républicain, conformément à la délibération d</w:t>
      </w:r>
      <w:r w:rsidR="00332729" w:rsidRPr="00C22320">
        <w:rPr>
          <w:rFonts w:eastAsia="Times New Roman" w:cs="Times New Roman"/>
          <w:b/>
          <w:bCs/>
          <w:szCs w:val="20"/>
          <w:lang w:val="fr-FR"/>
        </w:rPr>
        <w:t>e son</w:t>
      </w:r>
      <w:r w:rsidR="009F3D2B" w:rsidRPr="00C22320">
        <w:rPr>
          <w:rFonts w:eastAsia="Times New Roman" w:cs="Times New Roman"/>
          <w:b/>
          <w:bCs/>
          <w:szCs w:val="20"/>
          <w:lang w:val="fr-FR"/>
        </w:rPr>
        <w:t xml:space="preserve"> Conseil d’administration </w:t>
      </w:r>
      <w:r w:rsidR="00332729" w:rsidRPr="00C22320">
        <w:rPr>
          <w:rFonts w:eastAsia="Times New Roman" w:cs="Times New Roman"/>
          <w:b/>
          <w:bCs/>
          <w:szCs w:val="20"/>
          <w:lang w:val="fr-FR"/>
        </w:rPr>
        <w:t xml:space="preserve">en date du </w:t>
      </w:r>
      <w:r w:rsidRPr="0014617F">
        <w:rPr>
          <w:rFonts w:eastAsia="Times New Roman" w:cs="Times New Roman"/>
          <w:b/>
          <w:bCs/>
          <w:szCs w:val="20"/>
          <w:highlight w:val="yellow"/>
          <w:lang w:val="fr-FR"/>
        </w:rPr>
        <w:t>mettre la date</w:t>
      </w:r>
      <w:r>
        <w:rPr>
          <w:rFonts w:eastAsia="Times New Roman" w:cs="Times New Roman"/>
          <w:b/>
          <w:bCs/>
          <w:szCs w:val="20"/>
          <w:lang w:val="fr-FR"/>
        </w:rPr>
        <w:t>.</w:t>
      </w:r>
      <w:r w:rsidRPr="00C22320">
        <w:rPr>
          <w:rFonts w:eastAsia="Times New Roman" w:cs="Times New Roman"/>
          <w:b/>
          <w:bCs/>
          <w:szCs w:val="20"/>
          <w:lang w:val="fr-FR"/>
        </w:rPr>
        <w:t xml:space="preserve"> </w:t>
      </w:r>
      <w:r w:rsidR="009F3D2B" w:rsidRPr="00C22320">
        <w:rPr>
          <w:rFonts w:eastAsia="Times New Roman" w:cs="Times New Roman"/>
          <w:b/>
          <w:bCs/>
          <w:szCs w:val="20"/>
          <w:lang w:val="fr-FR"/>
        </w:rPr>
        <w:t xml:space="preserve">Ce </w:t>
      </w:r>
      <w:r w:rsidR="00B7553A" w:rsidRPr="00C22320">
        <w:rPr>
          <w:rFonts w:eastAsia="Times New Roman" w:cs="Times New Roman"/>
          <w:b/>
          <w:bCs/>
          <w:szCs w:val="20"/>
          <w:lang w:val="fr-FR"/>
        </w:rPr>
        <w:t>contrat doit être respecté par</w:t>
      </w:r>
      <w:r w:rsidR="00AC5224" w:rsidRPr="00C22320">
        <w:rPr>
          <w:rFonts w:eastAsia="Times New Roman" w:cs="Times New Roman"/>
          <w:b/>
          <w:bCs/>
          <w:szCs w:val="20"/>
          <w:lang w:val="fr-FR"/>
        </w:rPr>
        <w:t xml:space="preserve"> chacun des membres</w:t>
      </w:r>
      <w:r w:rsidR="00B7553A" w:rsidRPr="00C22320">
        <w:rPr>
          <w:rFonts w:eastAsia="Times New Roman" w:cs="Times New Roman"/>
          <w:b/>
          <w:bCs/>
          <w:szCs w:val="20"/>
          <w:lang w:val="fr-FR"/>
        </w:rPr>
        <w:t xml:space="preserve"> </w:t>
      </w:r>
      <w:r w:rsidR="00AC5224" w:rsidRPr="00C22320">
        <w:rPr>
          <w:rFonts w:eastAsia="Times New Roman" w:cs="Times New Roman"/>
          <w:b/>
          <w:bCs/>
          <w:szCs w:val="20"/>
          <w:lang w:val="fr-FR"/>
        </w:rPr>
        <w:t xml:space="preserve">de </w:t>
      </w:r>
      <w:r w:rsidR="003C2D9D" w:rsidRPr="00C22320">
        <w:rPr>
          <w:rFonts w:eastAsia="Times New Roman" w:cs="Times New Roman"/>
          <w:b/>
          <w:bCs/>
          <w:szCs w:val="20"/>
          <w:lang w:val="fr-FR"/>
        </w:rPr>
        <w:t>l’Udaf</w:t>
      </w:r>
      <w:r w:rsidR="008228E3" w:rsidRPr="00C22320">
        <w:rPr>
          <w:rFonts w:eastAsia="Times New Roman" w:cs="Times New Roman"/>
          <w:b/>
          <w:bCs/>
          <w:szCs w:val="20"/>
          <w:lang w:val="fr-FR"/>
        </w:rPr>
        <w:t xml:space="preserve"> de l’Essonne</w:t>
      </w:r>
      <w:r w:rsidR="00AC5224" w:rsidRPr="00C22320">
        <w:rPr>
          <w:rFonts w:eastAsia="Times New Roman" w:cs="Times New Roman"/>
          <w:b/>
          <w:bCs/>
          <w:szCs w:val="20"/>
          <w:lang w:val="fr-FR"/>
        </w:rPr>
        <w:t xml:space="preserve"> : dirigeants, </w:t>
      </w:r>
      <w:r w:rsidR="00B23B6C" w:rsidRPr="00C22320">
        <w:rPr>
          <w:rFonts w:eastAsia="Times New Roman" w:cs="Times New Roman"/>
          <w:b/>
          <w:bCs/>
          <w:szCs w:val="20"/>
          <w:lang w:val="fr-FR"/>
        </w:rPr>
        <w:t>bénévoles</w:t>
      </w:r>
      <w:r w:rsidR="009F3D2B" w:rsidRPr="00C22320">
        <w:rPr>
          <w:rFonts w:eastAsia="Times New Roman" w:cs="Times New Roman"/>
          <w:b/>
          <w:bCs/>
          <w:szCs w:val="20"/>
          <w:lang w:val="fr-FR"/>
        </w:rPr>
        <w:t xml:space="preserve"> et</w:t>
      </w:r>
      <w:r w:rsidR="00B23B6C" w:rsidRPr="00C22320">
        <w:rPr>
          <w:rFonts w:eastAsia="Times New Roman" w:cs="Times New Roman"/>
          <w:b/>
          <w:bCs/>
          <w:szCs w:val="20"/>
          <w:lang w:val="fr-FR"/>
        </w:rPr>
        <w:t xml:space="preserve"> salariés</w:t>
      </w:r>
      <w:r>
        <w:rPr>
          <w:rFonts w:eastAsia="Times New Roman" w:cs="Times New Roman"/>
          <w:b/>
          <w:bCs/>
          <w:szCs w:val="20"/>
          <w:lang w:val="fr-FR"/>
        </w:rPr>
        <w:t>.</w:t>
      </w:r>
    </w:p>
    <w:p w14:paraId="630D9F75" w14:textId="77777777" w:rsidR="00332729" w:rsidRDefault="00332729" w:rsidP="00CA222C">
      <w:pPr>
        <w:rPr>
          <w:b/>
          <w:bCs/>
          <w:color w:val="FF6600"/>
          <w:lang w:val="fr-FR"/>
        </w:rPr>
      </w:pPr>
    </w:p>
    <w:p w14:paraId="6E4E40EC" w14:textId="77777777" w:rsidR="00332729" w:rsidRDefault="00332729" w:rsidP="00CA222C">
      <w:pPr>
        <w:rPr>
          <w:b/>
          <w:bCs/>
          <w:color w:val="FF6600"/>
          <w:lang w:val="fr-FR"/>
        </w:rPr>
      </w:pPr>
    </w:p>
    <w:p w14:paraId="3BC9DCFE" w14:textId="1CAB2F9C" w:rsidR="00CA222C" w:rsidRPr="003C6D93" w:rsidRDefault="00CA222C" w:rsidP="00CA222C">
      <w:pPr>
        <w:rPr>
          <w:b/>
          <w:bCs/>
          <w:color w:val="FF6600"/>
          <w:lang w:val="fr-FR"/>
          <w14:textFill>
            <w14:gradFill>
              <w14:gsLst>
                <w14:gs w14:pos="0">
                  <w14:srgbClr w14:val="FF6600">
                    <w14:shade w14:val="30000"/>
                    <w14:satMod w14:val="115000"/>
                  </w14:srgbClr>
                </w14:gs>
                <w14:gs w14:pos="50000">
                  <w14:srgbClr w14:val="FF6600">
                    <w14:shade w14:val="67500"/>
                    <w14:satMod w14:val="115000"/>
                  </w14:srgbClr>
                </w14:gs>
                <w14:gs w14:pos="100000">
                  <w14:srgbClr w14:val="FF6600">
                    <w14:shade w14:val="100000"/>
                    <w14:satMod w14:val="115000"/>
                  </w14:srgbClr>
                </w14:gs>
              </w14:gsLst>
              <w14:lin w14:ang="8100000" w14:scaled="0"/>
            </w14:gradFill>
          </w14:textFill>
        </w:rPr>
      </w:pPr>
      <w:r w:rsidRPr="003C6D93">
        <w:rPr>
          <w:b/>
          <w:bCs/>
          <w:color w:val="FF6600"/>
          <w:lang w:val="fr-FR"/>
        </w:rPr>
        <w:t>ENGAGEMENT N° 1 : RESPECT DES LOIS DE LA RÉPUBLIQUE</w:t>
      </w:r>
    </w:p>
    <w:p w14:paraId="0A62AC53" w14:textId="1487636B" w:rsidR="00CA222C" w:rsidRPr="003C6D93" w:rsidRDefault="00CA222C" w:rsidP="00CA222C">
      <w:pPr>
        <w:jc w:val="both"/>
        <w:rPr>
          <w:lang w:val="fr-FR"/>
        </w:rPr>
      </w:pPr>
      <w:r w:rsidRPr="003C6D93">
        <w:rPr>
          <w:lang w:val="fr-FR"/>
        </w:rPr>
        <w:t>Le respect des lois de la République s'impose aux associations et aux fondations, qui ne doivent entreprendre ni inciter à aucune action manifestement contraire à la loi, violente ou susceptible d'entraîner des troubles graves à l'ordre public.</w:t>
      </w:r>
      <w:r w:rsidR="00375031" w:rsidRPr="003C6D93">
        <w:rPr>
          <w:lang w:val="fr-FR"/>
        </w:rPr>
        <w:t xml:space="preserve"> </w:t>
      </w:r>
      <w:r w:rsidRPr="003C6D93">
        <w:rPr>
          <w:lang w:val="fr-FR"/>
        </w:rPr>
        <w:t>L'association ou la fondation bénéficiaire s'engage à ne pas se prévaloir de convictions politiques, philosophiques ou religieuses pour s'affranchir des règles communes régissant ses relations avec les collectivités publiques.</w:t>
      </w:r>
      <w:r w:rsidR="00E22B0A" w:rsidRPr="003C6D93">
        <w:rPr>
          <w:lang w:val="fr-FR"/>
        </w:rPr>
        <w:t xml:space="preserve"> </w:t>
      </w:r>
      <w:r w:rsidRPr="003C6D93">
        <w:rPr>
          <w:lang w:val="fr-FR"/>
        </w:rPr>
        <w:t>Elle s'engage notamment à ne pas remettre en cause le caractère laïque de la République.</w:t>
      </w:r>
    </w:p>
    <w:p w14:paraId="067993B8" w14:textId="77777777" w:rsidR="00CA222C" w:rsidRPr="003C6D93" w:rsidRDefault="00CA222C" w:rsidP="00CA222C">
      <w:pPr>
        <w:rPr>
          <w:lang w:val="fr-FR"/>
        </w:rPr>
      </w:pPr>
    </w:p>
    <w:p w14:paraId="0124A9BA" w14:textId="77777777" w:rsidR="00CA222C" w:rsidRPr="003C6D93" w:rsidRDefault="00CA222C" w:rsidP="00CA222C">
      <w:pPr>
        <w:rPr>
          <w:b/>
          <w:bCs/>
          <w:color w:val="FF6600"/>
          <w:lang w:val="fr-FR"/>
        </w:rPr>
      </w:pPr>
      <w:r w:rsidRPr="003C6D93">
        <w:rPr>
          <w:b/>
          <w:bCs/>
          <w:color w:val="FF6600"/>
          <w:lang w:val="fr-FR"/>
        </w:rPr>
        <w:t>ENGAGEMENT N° 2 : LIBERTÉ DE CONSCIENCE</w:t>
      </w:r>
    </w:p>
    <w:p w14:paraId="17D6F6E3" w14:textId="02172D29" w:rsidR="00CA222C" w:rsidRPr="003C6D93" w:rsidRDefault="00CA222C" w:rsidP="00CA222C">
      <w:pPr>
        <w:jc w:val="both"/>
        <w:rPr>
          <w:lang w:val="fr-FR"/>
        </w:rPr>
      </w:pPr>
      <w:r w:rsidRPr="003C6D93">
        <w:rPr>
          <w:lang w:val="fr-FR"/>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r w:rsidR="008E1418" w:rsidRPr="003C6D93">
        <w:rPr>
          <w:lang w:val="fr-FR"/>
        </w:rPr>
        <w:t xml:space="preserve"> </w:t>
      </w:r>
      <w:r w:rsidRPr="003C6D93">
        <w:rPr>
          <w:lang w:val="fr-FR"/>
        </w:rPr>
        <w:t>Cet engagement ne fait pas obstacle à ce que les associations ou fondations dont l'objet est fondé</w:t>
      </w:r>
      <w:r w:rsidR="00E22B0A" w:rsidRPr="003C6D93">
        <w:rPr>
          <w:lang w:val="fr-FR"/>
        </w:rPr>
        <w:t xml:space="preserve"> </w:t>
      </w:r>
      <w:r w:rsidRPr="003C6D93">
        <w:rPr>
          <w:lang w:val="fr-FR"/>
        </w:rPr>
        <w:t>sur des convictions, notamment religieuses, requièrent de leurs membres une adhésion loyale à</w:t>
      </w:r>
      <w:r w:rsidR="00E22B0A" w:rsidRPr="003C6D93">
        <w:rPr>
          <w:lang w:val="fr-FR"/>
        </w:rPr>
        <w:t xml:space="preserve"> </w:t>
      </w:r>
      <w:r w:rsidRPr="003C6D93">
        <w:rPr>
          <w:lang w:val="fr-FR"/>
        </w:rPr>
        <w:t>l'égard des valeurs ou des croyances de l'organisation.</w:t>
      </w:r>
    </w:p>
    <w:p w14:paraId="2CCA3377" w14:textId="77777777" w:rsidR="00CA222C" w:rsidRPr="003C6D93" w:rsidRDefault="00CA222C" w:rsidP="00CA222C">
      <w:pPr>
        <w:rPr>
          <w:lang w:val="fr-FR"/>
        </w:rPr>
      </w:pPr>
    </w:p>
    <w:p w14:paraId="64251D44" w14:textId="77777777" w:rsidR="00CA222C" w:rsidRPr="003C6D93" w:rsidRDefault="00CA222C" w:rsidP="00CA222C">
      <w:pPr>
        <w:rPr>
          <w:b/>
          <w:bCs/>
          <w:color w:val="FF6600"/>
          <w:lang w:val="fr-FR"/>
        </w:rPr>
      </w:pPr>
      <w:r w:rsidRPr="003C6D93">
        <w:rPr>
          <w:b/>
          <w:bCs/>
          <w:color w:val="FF6600"/>
          <w:lang w:val="fr-FR"/>
        </w:rPr>
        <w:t>ENGAGEMENT N° 3 : LIBERTÉ DES MEMBRES DE L'ASSOCIATION</w:t>
      </w:r>
    </w:p>
    <w:p w14:paraId="7EE0AD04" w14:textId="77777777" w:rsidR="00CA222C" w:rsidRPr="003C6D93" w:rsidRDefault="00CA222C" w:rsidP="00CA222C">
      <w:pPr>
        <w:jc w:val="both"/>
        <w:rPr>
          <w:lang w:val="fr-FR"/>
        </w:rPr>
      </w:pPr>
      <w:r w:rsidRPr="003C6D93">
        <w:rPr>
          <w:lang w:val="fr-FR"/>
        </w:rPr>
        <w:t>L'association s'engage à respecter la liberté de ses membres de s'en retirer dans les conditions prévues à l'article 4 de la loi du 1er juillet 1901 et leur droit de ne pas en être arbitrairement exclu.</w:t>
      </w:r>
    </w:p>
    <w:p w14:paraId="0C5A6133" w14:textId="77777777" w:rsidR="00CA222C" w:rsidRPr="003C6D93" w:rsidRDefault="00CA222C" w:rsidP="00CA222C">
      <w:pPr>
        <w:rPr>
          <w:color w:val="FF6600"/>
          <w:lang w:val="fr-FR"/>
        </w:rPr>
      </w:pPr>
    </w:p>
    <w:p w14:paraId="024FA6FD" w14:textId="77777777" w:rsidR="00CA222C" w:rsidRPr="003C6D93" w:rsidRDefault="00CA222C" w:rsidP="00CA222C">
      <w:pPr>
        <w:rPr>
          <w:b/>
          <w:bCs/>
          <w:color w:val="FF6600"/>
          <w:lang w:val="fr-FR"/>
        </w:rPr>
      </w:pPr>
      <w:r w:rsidRPr="003C6D93">
        <w:rPr>
          <w:b/>
          <w:bCs/>
          <w:color w:val="FF6600"/>
          <w:lang w:val="fr-FR"/>
        </w:rPr>
        <w:t>ENGAGEMENT N° 4 : ÉGALITÉ ET NON-DISCRIMINATION</w:t>
      </w:r>
    </w:p>
    <w:p w14:paraId="44C5F9FF" w14:textId="77777777" w:rsidR="00CA222C" w:rsidRPr="003C6D93" w:rsidRDefault="00CA222C" w:rsidP="00CA222C">
      <w:pPr>
        <w:jc w:val="both"/>
        <w:rPr>
          <w:lang w:val="fr-FR"/>
        </w:rPr>
      </w:pPr>
      <w:r w:rsidRPr="003C6D93">
        <w:rPr>
          <w:lang w:val="fr-FR"/>
        </w:rPr>
        <w:t>L'association ou la fondation s'engage à respecter l'égalité de tous devant la loi. 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 Elle prend les mesures, compte tenu des moyens dont elle dispose, permettant de lutter contre toute forme de violence à caractère sexuel ou sexiste.</w:t>
      </w:r>
    </w:p>
    <w:p w14:paraId="71E60BE8" w14:textId="124A8328" w:rsidR="00E22B0A" w:rsidRPr="003C6D93" w:rsidRDefault="00E22B0A" w:rsidP="00CA222C">
      <w:pPr>
        <w:rPr>
          <w:color w:val="FF6600"/>
          <w:lang w:val="fr-FR"/>
        </w:rPr>
      </w:pPr>
    </w:p>
    <w:p w14:paraId="3F0BC777" w14:textId="77777777" w:rsidR="00165711" w:rsidRDefault="00165711">
      <w:pPr>
        <w:rPr>
          <w:b/>
          <w:bCs/>
          <w:color w:val="FF6600"/>
          <w:lang w:val="fr-FR"/>
        </w:rPr>
      </w:pPr>
      <w:r>
        <w:rPr>
          <w:b/>
          <w:bCs/>
          <w:color w:val="FF6600"/>
          <w:lang w:val="fr-FR"/>
        </w:rPr>
        <w:br w:type="page"/>
      </w:r>
    </w:p>
    <w:p w14:paraId="0182344A" w14:textId="12E6E5D5" w:rsidR="00CA222C" w:rsidRPr="003C6D93" w:rsidRDefault="00CA222C" w:rsidP="00CA222C">
      <w:pPr>
        <w:rPr>
          <w:b/>
          <w:bCs/>
          <w:color w:val="FF6600"/>
          <w:lang w:val="fr-FR"/>
        </w:rPr>
      </w:pPr>
      <w:r w:rsidRPr="003C6D93">
        <w:rPr>
          <w:b/>
          <w:bCs/>
          <w:color w:val="FF6600"/>
          <w:lang w:val="fr-FR"/>
        </w:rPr>
        <w:t>ENGAGEMENT N° 5 : FRATERNITÉ ET PREVENTION DE LA VIOLENCE</w:t>
      </w:r>
    </w:p>
    <w:p w14:paraId="7B1CBC71" w14:textId="55020011" w:rsidR="00CA222C" w:rsidRPr="003C6D93" w:rsidRDefault="00CA222C" w:rsidP="00CA222C">
      <w:pPr>
        <w:jc w:val="both"/>
        <w:rPr>
          <w:lang w:val="fr-FR"/>
        </w:rPr>
      </w:pPr>
      <w:r w:rsidRPr="003C6D93">
        <w:rPr>
          <w:lang w:val="fr-FR"/>
        </w:rPr>
        <w:t>L'association ou la fondation s'engage à agir dans un esprit de fraternité et de civisme. 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187638C9" w14:textId="77777777" w:rsidR="00CA222C" w:rsidRPr="003C6D93" w:rsidRDefault="00CA222C" w:rsidP="00CA222C">
      <w:pPr>
        <w:rPr>
          <w:lang w:val="fr-FR"/>
        </w:rPr>
      </w:pPr>
    </w:p>
    <w:p w14:paraId="0A6D2E18" w14:textId="77777777" w:rsidR="00CA222C" w:rsidRPr="003C6D93" w:rsidRDefault="00CA222C" w:rsidP="00CA222C">
      <w:pPr>
        <w:rPr>
          <w:b/>
          <w:bCs/>
          <w:color w:val="FF6600"/>
          <w:lang w:val="fr-FR"/>
        </w:rPr>
      </w:pPr>
      <w:r w:rsidRPr="003C6D93">
        <w:rPr>
          <w:b/>
          <w:bCs/>
          <w:color w:val="FF6600"/>
          <w:lang w:val="fr-FR"/>
        </w:rPr>
        <w:t>ENGAGEMENT N° 6 : RESPECT DE LA DIGNITÉ DE LA PERSONNE HUMAINE</w:t>
      </w:r>
    </w:p>
    <w:p w14:paraId="198E159B" w14:textId="77777777" w:rsidR="00CA222C" w:rsidRPr="003C6D93" w:rsidRDefault="00CA222C" w:rsidP="00E22B0A">
      <w:pPr>
        <w:jc w:val="both"/>
        <w:rPr>
          <w:lang w:val="fr-FR"/>
        </w:rPr>
      </w:pPr>
      <w:r w:rsidRPr="003C6D93">
        <w:rPr>
          <w:lang w:val="fr-FR"/>
        </w:rPr>
        <w:t>L'association ou la fondation s'engage à n'entreprendre, ne soutenir, ni cautionner aucune action de nature à porter atteinte à la sauvegarde de la dignité de la personne humaine. 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p>
    <w:p w14:paraId="6924F3CB" w14:textId="77777777" w:rsidR="00CA222C" w:rsidRPr="003C6D93" w:rsidRDefault="00CA222C" w:rsidP="00E22B0A">
      <w:pPr>
        <w:jc w:val="both"/>
        <w:rPr>
          <w:lang w:val="fr-FR"/>
        </w:rPr>
      </w:pPr>
      <w:r w:rsidRPr="003C6D93">
        <w:rPr>
          <w:lang w:val="fr-FR"/>
        </w:rP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 Elle s'engage en particulier à n'entreprendre aucune action de nature à compromettre le développement physique, affectif, intellectuel et social des mineurs, ainsi que leur santé et leur sécurité.</w:t>
      </w:r>
    </w:p>
    <w:p w14:paraId="0B7A0607" w14:textId="77777777" w:rsidR="00CA222C" w:rsidRPr="003C6D93" w:rsidRDefault="00CA222C" w:rsidP="00E22B0A">
      <w:pPr>
        <w:jc w:val="both"/>
        <w:rPr>
          <w:lang w:val="fr-FR"/>
        </w:rPr>
      </w:pPr>
    </w:p>
    <w:p w14:paraId="45157B18" w14:textId="49A9A05E" w:rsidR="00CA222C" w:rsidRPr="003C6D93" w:rsidRDefault="00CA222C" w:rsidP="00E22B0A">
      <w:pPr>
        <w:jc w:val="both"/>
        <w:rPr>
          <w:color w:val="FF6600"/>
          <w:lang w:val="fr-FR"/>
        </w:rPr>
      </w:pPr>
      <w:r w:rsidRPr="003C6D93">
        <w:rPr>
          <w:b/>
          <w:bCs/>
          <w:color w:val="FF6600"/>
          <w:lang w:val="fr-FR"/>
        </w:rPr>
        <w:t>ENGAGEMENT N° 7 : RESPECT DES SYMBOLES DE LA RÉPUBLIQUE</w:t>
      </w:r>
    </w:p>
    <w:p w14:paraId="64201C29" w14:textId="6C23DB6D" w:rsidR="00CA222C" w:rsidRPr="003C6D93" w:rsidRDefault="00CA222C" w:rsidP="00E22B0A">
      <w:pPr>
        <w:jc w:val="both"/>
        <w:rPr>
          <w:lang w:val="fr-FR"/>
        </w:rPr>
      </w:pPr>
      <w:r w:rsidRPr="003C6D93">
        <w:rPr>
          <w:lang w:val="fr-FR"/>
        </w:rPr>
        <w:t xml:space="preserve">L'association </w:t>
      </w:r>
      <w:r w:rsidR="008C4740" w:rsidRPr="003C6D93">
        <w:rPr>
          <w:lang w:val="fr-FR"/>
        </w:rPr>
        <w:t>s’engage</w:t>
      </w:r>
      <w:r w:rsidRPr="003C6D93">
        <w:rPr>
          <w:lang w:val="fr-FR"/>
        </w:rPr>
        <w:t xml:space="preserve"> à respecter le drapeau tricolore, l'hymne national, et la devise de la République.</w:t>
      </w:r>
    </w:p>
    <w:p w14:paraId="7ECB1BB8" w14:textId="12B4CEC8" w:rsidR="007D6D2C" w:rsidRDefault="007D6D2C" w:rsidP="006F0611">
      <w:pPr>
        <w:spacing w:line="200" w:lineRule="atLeast"/>
        <w:ind w:right="-827" w:firstLine="567"/>
        <w:jc w:val="both"/>
        <w:rPr>
          <w:rFonts w:eastAsia="Times New Roman" w:cs="Times New Roman"/>
          <w:b/>
          <w:bCs/>
          <w:szCs w:val="20"/>
          <w:lang w:val="fr-FR"/>
        </w:rPr>
      </w:pPr>
    </w:p>
    <w:p w14:paraId="3D6D8CEC" w14:textId="2EC41167" w:rsidR="008228E3" w:rsidRDefault="008228E3" w:rsidP="006F0611">
      <w:pPr>
        <w:spacing w:line="200" w:lineRule="atLeast"/>
        <w:ind w:right="-827" w:firstLine="567"/>
        <w:jc w:val="both"/>
        <w:rPr>
          <w:rFonts w:eastAsia="Times New Roman" w:cs="Times New Roman"/>
          <w:b/>
          <w:bCs/>
          <w:szCs w:val="20"/>
          <w:lang w:val="fr-FR"/>
        </w:rPr>
      </w:pPr>
    </w:p>
    <w:p w14:paraId="32DC63D3" w14:textId="559E3726" w:rsidR="008228E3" w:rsidRPr="00E22B0A" w:rsidRDefault="0014617F" w:rsidP="0014617F">
      <w:pPr>
        <w:spacing w:line="200" w:lineRule="atLeast"/>
        <w:ind w:right="-827" w:firstLine="567"/>
        <w:jc w:val="right"/>
        <w:rPr>
          <w:rFonts w:eastAsia="Times New Roman" w:cs="Times New Roman"/>
          <w:b/>
          <w:bCs/>
          <w:szCs w:val="20"/>
          <w:lang w:val="fr-FR"/>
        </w:rPr>
      </w:pPr>
      <w:bookmarkStart w:id="0" w:name="_GoBack"/>
      <w:bookmarkEnd w:id="0"/>
      <w:r w:rsidRPr="0014617F">
        <w:rPr>
          <w:rFonts w:eastAsia="Times New Roman" w:cs="Times New Roman"/>
          <w:b/>
          <w:bCs/>
          <w:szCs w:val="20"/>
          <w:highlight w:val="yellow"/>
          <w:lang w:val="fr-FR"/>
        </w:rPr>
        <w:t>Signature du représentant légal</w:t>
      </w:r>
    </w:p>
    <w:sectPr w:rsidR="008228E3" w:rsidRPr="00E22B0A" w:rsidSect="00BB69D7">
      <w:headerReference w:type="default" r:id="rId7"/>
      <w:footerReference w:type="default" r:id="rId8"/>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EA3F5" w14:textId="77777777" w:rsidR="00DD0DF5" w:rsidRDefault="00DD0DF5" w:rsidP="00585C23">
      <w:r>
        <w:separator/>
      </w:r>
    </w:p>
  </w:endnote>
  <w:endnote w:type="continuationSeparator" w:id="0">
    <w:p w14:paraId="44F6612A" w14:textId="77777777" w:rsidR="00DD0DF5" w:rsidRDefault="00DD0DF5" w:rsidP="00585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7776340"/>
      <w:docPartObj>
        <w:docPartGallery w:val="Page Numbers (Bottom of Page)"/>
        <w:docPartUnique/>
      </w:docPartObj>
    </w:sdtPr>
    <w:sdtContent>
      <w:sdt>
        <w:sdtPr>
          <w:id w:val="-1769616900"/>
          <w:docPartObj>
            <w:docPartGallery w:val="Page Numbers (Top of Page)"/>
            <w:docPartUnique/>
          </w:docPartObj>
        </w:sdtPr>
        <w:sdtContent>
          <w:p w14:paraId="0FB58A73" w14:textId="41907F89" w:rsidR="00165711" w:rsidRDefault="00165711">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14:paraId="37384A4B" w14:textId="7B553A96" w:rsidR="00585C23" w:rsidRDefault="00585C23" w:rsidP="00165711">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BE3ED" w14:textId="77777777" w:rsidR="00DD0DF5" w:rsidRDefault="00DD0DF5" w:rsidP="00585C23">
      <w:r>
        <w:separator/>
      </w:r>
    </w:p>
  </w:footnote>
  <w:footnote w:type="continuationSeparator" w:id="0">
    <w:p w14:paraId="23B075BA" w14:textId="77777777" w:rsidR="00DD0DF5" w:rsidRDefault="00DD0DF5" w:rsidP="00585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D6087" w14:textId="1029D3A0" w:rsidR="00585C23" w:rsidRPr="00305BA1" w:rsidRDefault="0014617F" w:rsidP="00332729">
    <w:pPr>
      <w:pStyle w:val="En-tte"/>
      <w:rPr>
        <w:lang w:val="fr-FR"/>
      </w:rPr>
    </w:pPr>
    <w:r>
      <w:rPr>
        <w:b/>
        <w:bCs/>
        <w:i/>
        <w:iCs/>
        <w:noProof/>
        <w:lang w:val="fr-FR" w:eastAsia="fr-FR"/>
      </w:rPr>
      <w:t xml:space="preserve">Mettre votre logo </w:t>
    </w:r>
    <w:r w:rsidR="00632898">
      <w:rPr>
        <w:lang w:val="fr-FR"/>
      </w:rPr>
      <w:tab/>
    </w:r>
    <w:r w:rsidR="00632898">
      <w:rPr>
        <w:lang w:val="fr-FR"/>
      </w:rPr>
      <w:tab/>
    </w:r>
    <w:r w:rsidR="008228E3">
      <w:rPr>
        <w:lang w:val="fr-FR"/>
      </w:rPr>
      <w:t>Avril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EC6"/>
    <w:rsid w:val="0014617F"/>
    <w:rsid w:val="00165711"/>
    <w:rsid w:val="00245E26"/>
    <w:rsid w:val="002A2BDF"/>
    <w:rsid w:val="002D604C"/>
    <w:rsid w:val="002E2A96"/>
    <w:rsid w:val="00305BA1"/>
    <w:rsid w:val="00332729"/>
    <w:rsid w:val="00343EC6"/>
    <w:rsid w:val="00375031"/>
    <w:rsid w:val="003A41B8"/>
    <w:rsid w:val="003C2D9D"/>
    <w:rsid w:val="003C6D93"/>
    <w:rsid w:val="003E4223"/>
    <w:rsid w:val="003E64FB"/>
    <w:rsid w:val="00447D7F"/>
    <w:rsid w:val="004C11CA"/>
    <w:rsid w:val="004C4061"/>
    <w:rsid w:val="004F61BF"/>
    <w:rsid w:val="00525406"/>
    <w:rsid w:val="00585C23"/>
    <w:rsid w:val="005B05CB"/>
    <w:rsid w:val="00632898"/>
    <w:rsid w:val="006716D0"/>
    <w:rsid w:val="006F0611"/>
    <w:rsid w:val="007D6D2C"/>
    <w:rsid w:val="008228E3"/>
    <w:rsid w:val="008C4740"/>
    <w:rsid w:val="008E1418"/>
    <w:rsid w:val="009326E1"/>
    <w:rsid w:val="0093378D"/>
    <w:rsid w:val="009D4253"/>
    <w:rsid w:val="009F3D2B"/>
    <w:rsid w:val="00A97724"/>
    <w:rsid w:val="00AC5224"/>
    <w:rsid w:val="00AE703F"/>
    <w:rsid w:val="00B23B6C"/>
    <w:rsid w:val="00B7553A"/>
    <w:rsid w:val="00B90DFB"/>
    <w:rsid w:val="00BB69D7"/>
    <w:rsid w:val="00C22320"/>
    <w:rsid w:val="00CA222C"/>
    <w:rsid w:val="00CC5F64"/>
    <w:rsid w:val="00DD0DF5"/>
    <w:rsid w:val="00E22B0A"/>
    <w:rsid w:val="00E91241"/>
    <w:rsid w:val="00EA04C4"/>
    <w:rsid w:val="00F65E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34EE1"/>
  <w15:docId w15:val="{7BEE045D-9362-4519-BC73-0AC000DB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itre1">
    <w:name w:val="heading 1"/>
    <w:basedOn w:val="Normal"/>
    <w:uiPriority w:val="1"/>
    <w:qFormat/>
    <w:pPr>
      <w:spacing w:before="44"/>
      <w:ind w:left="554"/>
      <w:outlineLvl w:val="0"/>
    </w:pPr>
    <w:rPr>
      <w:rFonts w:ascii="Calibri" w:eastAsia="Calibri" w:hAnsi="Calibr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11"/>
      <w:ind w:left="566"/>
    </w:pPr>
    <w:rPr>
      <w:rFonts w:ascii="Calibri" w:eastAsia="Calibri" w:hAnsi="Calibri"/>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525406"/>
    <w:rPr>
      <w:rFonts w:ascii="Tahoma" w:hAnsi="Tahoma" w:cs="Tahoma"/>
      <w:sz w:val="16"/>
      <w:szCs w:val="16"/>
    </w:rPr>
  </w:style>
  <w:style w:type="character" w:customStyle="1" w:styleId="TextedebullesCar">
    <w:name w:val="Texte de bulles Car"/>
    <w:basedOn w:val="Policepardfaut"/>
    <w:link w:val="Textedebulles"/>
    <w:uiPriority w:val="99"/>
    <w:semiHidden/>
    <w:rsid w:val="00525406"/>
    <w:rPr>
      <w:rFonts w:ascii="Tahoma" w:hAnsi="Tahoma" w:cs="Tahoma"/>
      <w:sz w:val="16"/>
      <w:szCs w:val="16"/>
    </w:rPr>
  </w:style>
  <w:style w:type="paragraph" w:styleId="En-tte">
    <w:name w:val="header"/>
    <w:basedOn w:val="Normal"/>
    <w:link w:val="En-tteCar"/>
    <w:uiPriority w:val="99"/>
    <w:unhideWhenUsed/>
    <w:rsid w:val="00585C23"/>
    <w:pPr>
      <w:tabs>
        <w:tab w:val="center" w:pos="4536"/>
        <w:tab w:val="right" w:pos="9072"/>
      </w:tabs>
    </w:pPr>
  </w:style>
  <w:style w:type="character" w:customStyle="1" w:styleId="En-tteCar">
    <w:name w:val="En-tête Car"/>
    <w:basedOn w:val="Policepardfaut"/>
    <w:link w:val="En-tte"/>
    <w:uiPriority w:val="99"/>
    <w:rsid w:val="00585C23"/>
  </w:style>
  <w:style w:type="paragraph" w:styleId="Pieddepage">
    <w:name w:val="footer"/>
    <w:basedOn w:val="Normal"/>
    <w:link w:val="PieddepageCar"/>
    <w:uiPriority w:val="99"/>
    <w:unhideWhenUsed/>
    <w:rsid w:val="00585C23"/>
    <w:pPr>
      <w:tabs>
        <w:tab w:val="center" w:pos="4536"/>
        <w:tab w:val="right" w:pos="9072"/>
      </w:tabs>
    </w:pPr>
  </w:style>
  <w:style w:type="character" w:customStyle="1" w:styleId="PieddepageCar">
    <w:name w:val="Pied de page Car"/>
    <w:basedOn w:val="Policepardfaut"/>
    <w:link w:val="Pieddepage"/>
    <w:uiPriority w:val="99"/>
    <w:rsid w:val="00585C23"/>
  </w:style>
  <w:style w:type="paragraph" w:customStyle="1" w:styleId="Paragraphestandard">
    <w:name w:val="[Paragraphe standard]"/>
    <w:basedOn w:val="Normal"/>
    <w:uiPriority w:val="99"/>
    <w:rsid w:val="00585C23"/>
    <w:pPr>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fr-F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06112-57C8-4349-94A5-C4B92A0B7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712</Words>
  <Characters>3918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CHAPPE Cécile</dc:creator>
  <cp:lastModifiedBy>MALPIN Adeline</cp:lastModifiedBy>
  <cp:revision>3</cp:revision>
  <cp:lastPrinted>2022-02-03T13:58:00Z</cp:lastPrinted>
  <dcterms:created xsi:type="dcterms:W3CDTF">2022-05-23T07:58:00Z</dcterms:created>
  <dcterms:modified xsi:type="dcterms:W3CDTF">2022-06-13T14:43:00Z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LastSaved">
    <vt:filetime>2019-06-07T00:00:00Z</vt:filetime>
  </property>
</Properties>
</file>