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475" w:rsidRDefault="00263ACD" w:rsidP="00D92051">
      <w:pPr>
        <w:pStyle w:val="Titre"/>
      </w:pPr>
      <w:r>
        <w:t>Programme semaine de l’argent</w:t>
      </w:r>
    </w:p>
    <w:p w:rsidR="00263ACD" w:rsidRDefault="00263ACD"/>
    <w:p w:rsidR="00263ACD" w:rsidRPr="00263ACD" w:rsidRDefault="00263ACD" w:rsidP="00263ACD">
      <w:r w:rsidRPr="00263ACD">
        <w:t>Lundi 17/03 - 10h</w:t>
      </w:r>
      <w:r>
        <w:t> : d</w:t>
      </w:r>
      <w:r>
        <w:t>écouvrir le service Point Conseil Budget</w:t>
      </w:r>
      <w:r>
        <w:t xml:space="preserve"> </w:t>
      </w:r>
      <w:r>
        <w:t>et les démarches possibles auprès de la</w:t>
      </w:r>
      <w:r>
        <w:t xml:space="preserve"> </w:t>
      </w:r>
      <w:r>
        <w:t>Banque de France.</w:t>
      </w:r>
      <w:r>
        <w:t xml:space="preserve"> </w:t>
      </w:r>
      <w:r>
        <w:t xml:space="preserve">Animée par l’Udaf et la Banque de </w:t>
      </w:r>
      <w:r>
        <w:t xml:space="preserve">France. </w:t>
      </w:r>
      <w:r w:rsidRPr="00263ACD">
        <w:t>En présentiel et en visioconférence.</w:t>
      </w:r>
    </w:p>
    <w:p w:rsidR="00263ACD" w:rsidRDefault="00263ACD" w:rsidP="00263ACD">
      <w:r w:rsidRPr="00263ACD">
        <w:t>Lundi 17/03 - 14h30</w:t>
      </w:r>
      <w:r>
        <w:t xml:space="preserve"> : </w:t>
      </w:r>
      <w:r>
        <w:t>Ventes forcées</w:t>
      </w:r>
      <w:r>
        <w:t xml:space="preserve"> et autres techniques de vente, </w:t>
      </w:r>
      <w:r>
        <w:t>les repérer et ne pas se faire piéger.</w:t>
      </w:r>
      <w:r>
        <w:t xml:space="preserve"> </w:t>
      </w:r>
      <w:r>
        <w:t>Les crédits à la consommation : les connaître</w:t>
      </w:r>
      <w:r>
        <w:t xml:space="preserve"> </w:t>
      </w:r>
      <w:r>
        <w:t>et les utiliser au mieux.</w:t>
      </w:r>
      <w:r>
        <w:t xml:space="preserve"> </w:t>
      </w:r>
      <w:r>
        <w:t>Animée par l’UFC que Choisir</w:t>
      </w:r>
      <w:r>
        <w:t xml:space="preserve">. En présentiel. </w:t>
      </w:r>
    </w:p>
    <w:p w:rsidR="00263ACD" w:rsidRDefault="00263ACD" w:rsidP="00263ACD">
      <w:r w:rsidRPr="00263ACD">
        <w:t>Mardi 18/03 - 10h00</w:t>
      </w:r>
      <w:r>
        <w:t xml:space="preserve"> : </w:t>
      </w:r>
      <w:r>
        <w:t>Droits et obligations des locataires</w:t>
      </w:r>
      <w:r>
        <w:t xml:space="preserve"> </w:t>
      </w:r>
      <w:r>
        <w:t>et des propriétaires.</w:t>
      </w:r>
      <w:r>
        <w:t xml:space="preserve"> </w:t>
      </w:r>
      <w:r>
        <w:t>Animée par l’Adil</w:t>
      </w:r>
      <w:r>
        <w:t xml:space="preserve">. </w:t>
      </w:r>
      <w:r w:rsidRPr="00263ACD">
        <w:t>En présentiel et en visioconférence.</w:t>
      </w:r>
    </w:p>
    <w:p w:rsidR="00263ACD" w:rsidRDefault="00263ACD" w:rsidP="00263ACD">
      <w:r w:rsidRPr="00263ACD">
        <w:t>Mercredi 19/03 - 09h30</w:t>
      </w:r>
      <w:r>
        <w:t xml:space="preserve"> : </w:t>
      </w:r>
      <w:r>
        <w:t>Parents et enfants, venez découvrir</w:t>
      </w:r>
      <w:r>
        <w:t xml:space="preserve"> </w:t>
      </w:r>
      <w:r>
        <w:t xml:space="preserve">ensemble les </w:t>
      </w:r>
      <w:proofErr w:type="spellStart"/>
      <w:r>
        <w:t>écogestes</w:t>
      </w:r>
      <w:proofErr w:type="spellEnd"/>
      <w:r>
        <w:t>.</w:t>
      </w:r>
      <w:r>
        <w:t xml:space="preserve"> </w:t>
      </w:r>
      <w:r>
        <w:t>Animée par l’Alec</w:t>
      </w:r>
      <w:r>
        <w:t xml:space="preserve">. </w:t>
      </w:r>
      <w:r w:rsidRPr="00263ACD">
        <w:t>En présentiel.</w:t>
      </w:r>
    </w:p>
    <w:p w:rsidR="00263ACD" w:rsidRDefault="00263ACD" w:rsidP="00263ACD">
      <w:r w:rsidRPr="00263ACD">
        <w:t>Jeudi 20/03 - 10h00</w:t>
      </w:r>
      <w:r>
        <w:t xml:space="preserve"> : </w:t>
      </w:r>
      <w:r>
        <w:t>Couple et surendettement.</w:t>
      </w:r>
      <w:r>
        <w:t xml:space="preserve"> </w:t>
      </w:r>
      <w:r>
        <w:t xml:space="preserve">Animée par la Banque de </w:t>
      </w:r>
      <w:r>
        <w:t xml:space="preserve">France. </w:t>
      </w:r>
      <w:r w:rsidRPr="00263ACD">
        <w:t>En présentiel et en visioconférence.</w:t>
      </w:r>
    </w:p>
    <w:p w:rsidR="00CA16E2" w:rsidRDefault="00CA16E2" w:rsidP="00CA16E2">
      <w:r w:rsidRPr="00CA16E2">
        <w:t>Jeudi 20/03 - 14h00</w:t>
      </w:r>
      <w:r>
        <w:t xml:space="preserve"> : </w:t>
      </w:r>
      <w:r>
        <w:t>Atelier budget : astuces pour dépenser moins.</w:t>
      </w:r>
      <w:r>
        <w:t xml:space="preserve"> </w:t>
      </w:r>
      <w:r>
        <w:t>Animée par l’Udaf</w:t>
      </w:r>
      <w:r>
        <w:t xml:space="preserve"> </w:t>
      </w:r>
      <w:r>
        <w:t>et la MDS d’Evry-Courcouronnes.</w:t>
      </w:r>
      <w:r>
        <w:t xml:space="preserve"> </w:t>
      </w:r>
      <w:r w:rsidRPr="00CA16E2">
        <w:t>En présentiel.</w:t>
      </w:r>
    </w:p>
    <w:p w:rsidR="00CA16E2" w:rsidRDefault="00CA16E2" w:rsidP="00CA16E2">
      <w:r w:rsidRPr="00CA16E2">
        <w:t>Actions réservées</w:t>
      </w:r>
      <w:r>
        <w:t> : d</w:t>
      </w:r>
      <w:r>
        <w:t>écouverte des métiers de l’accompagnement</w:t>
      </w:r>
      <w:r>
        <w:t xml:space="preserve"> </w:t>
      </w:r>
      <w:r>
        <w:t>budgétaire.</w:t>
      </w:r>
      <w:r>
        <w:t xml:space="preserve"> </w:t>
      </w:r>
      <w:r>
        <w:t>Actions ré</w:t>
      </w:r>
      <w:r>
        <w:t xml:space="preserve">servées aux étudiants en BTS ESF </w:t>
      </w:r>
      <w:r>
        <w:t>du lycée Léonard De Vinci</w:t>
      </w:r>
      <w:r>
        <w:t xml:space="preserve"> </w:t>
      </w:r>
      <w:r>
        <w:t>à Saint-Michel-sur-Orge.</w:t>
      </w:r>
    </w:p>
    <w:p w:rsidR="000141D5" w:rsidRDefault="000141D5" w:rsidP="00CA16E2">
      <w:r>
        <w:t xml:space="preserve">S’inscrire en ligne en cliquant </w:t>
      </w:r>
      <w:hyperlink r:id="rId6" w:history="1">
        <w:r w:rsidRPr="000141D5">
          <w:rPr>
            <w:rStyle w:val="Lienhypertexte"/>
          </w:rPr>
          <w:t>ici</w:t>
        </w:r>
      </w:hyperlink>
      <w:r>
        <w:t>.</w:t>
      </w:r>
    </w:p>
    <w:p w:rsidR="000141D5" w:rsidRDefault="000141D5" w:rsidP="00CA16E2">
      <w:pPr>
        <w:rPr>
          <w:sz w:val="23"/>
          <w:szCs w:val="23"/>
        </w:rPr>
      </w:pPr>
      <w:r>
        <w:t xml:space="preserve">Informations par téléphone au </w:t>
      </w:r>
      <w:r>
        <w:rPr>
          <w:sz w:val="23"/>
          <w:szCs w:val="23"/>
        </w:rPr>
        <w:t xml:space="preserve">01 60 91 30 54 </w:t>
      </w:r>
      <w:r>
        <w:rPr>
          <w:sz w:val="23"/>
          <w:szCs w:val="23"/>
        </w:rPr>
        <w:t xml:space="preserve">ou par mail à : </w:t>
      </w:r>
      <w:hyperlink r:id="rId7" w:history="1">
        <w:r w:rsidRPr="00FF4963">
          <w:rPr>
            <w:rStyle w:val="Lienhypertexte"/>
            <w:sz w:val="23"/>
            <w:szCs w:val="23"/>
          </w:rPr>
          <w:t>semainedelargent@udaf91.fr</w:t>
        </w:r>
      </w:hyperlink>
      <w:r>
        <w:rPr>
          <w:sz w:val="23"/>
          <w:szCs w:val="23"/>
        </w:rPr>
        <w:t>.</w:t>
      </w:r>
    </w:p>
    <w:p w:rsidR="000141D5" w:rsidRDefault="000141D5" w:rsidP="00CA16E2"/>
    <w:sectPr w:rsidR="000141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051" w:rsidRDefault="00D92051" w:rsidP="00D92051">
      <w:pPr>
        <w:spacing w:after="0" w:line="240" w:lineRule="auto"/>
      </w:pPr>
      <w:r>
        <w:separator/>
      </w:r>
    </w:p>
  </w:endnote>
  <w:endnote w:type="continuationSeparator" w:id="0">
    <w:p w:rsidR="00D92051" w:rsidRDefault="00D92051" w:rsidP="00D9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B46" w:rsidRDefault="00EB0B4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B46" w:rsidRDefault="00EB0B4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B46" w:rsidRDefault="00EB0B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051" w:rsidRDefault="00D92051" w:rsidP="00D92051">
      <w:pPr>
        <w:spacing w:after="0" w:line="240" w:lineRule="auto"/>
      </w:pPr>
      <w:r>
        <w:separator/>
      </w:r>
    </w:p>
  </w:footnote>
  <w:footnote w:type="continuationSeparator" w:id="0">
    <w:p w:rsidR="00D92051" w:rsidRDefault="00D92051" w:rsidP="00D92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B46" w:rsidRDefault="00EB0B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51" w:rsidRDefault="00D92051">
    <w:pPr>
      <w:pStyle w:val="En-tte"/>
    </w:pPr>
    <w:bookmarkStart w:id="0" w:name="_GoBack"/>
    <w:r>
      <w:rPr>
        <w:noProof/>
        <w:lang w:eastAsia="fr-FR"/>
      </w:rPr>
      <w:drawing>
        <wp:inline distT="0" distB="0" distL="0" distR="0">
          <wp:extent cx="794197" cy="569610"/>
          <wp:effectExtent l="0" t="0" r="6350" b="0"/>
          <wp:docPr id="1" name="Image 1" title="Logo Udaf de l'Esson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vec-baseline_couleurs_udaf_esson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997" cy="575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B46" w:rsidRDefault="00EB0B4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CD"/>
    <w:rsid w:val="000141D5"/>
    <w:rsid w:val="001860D7"/>
    <w:rsid w:val="00263ACD"/>
    <w:rsid w:val="00342955"/>
    <w:rsid w:val="004C69A1"/>
    <w:rsid w:val="00A11475"/>
    <w:rsid w:val="00CA16E2"/>
    <w:rsid w:val="00D92051"/>
    <w:rsid w:val="00E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5377E"/>
  <w15:chartTrackingRefBased/>
  <w15:docId w15:val="{D3440DC8-74DD-4EA6-921A-96D4E3A5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2955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206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2955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FE4229"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2955"/>
    <w:rPr>
      <w:rFonts w:ascii="Arial Black" w:eastAsiaTheme="majorEastAsia" w:hAnsi="Arial Black" w:cstheme="majorBidi"/>
      <w:color w:val="00206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42955"/>
    <w:rPr>
      <w:rFonts w:ascii="Arial Black" w:eastAsiaTheme="majorEastAsia" w:hAnsi="Arial Black" w:cstheme="majorBidi"/>
      <w:color w:val="FE4229"/>
      <w:sz w:val="24"/>
      <w:szCs w:val="26"/>
    </w:rPr>
  </w:style>
  <w:style w:type="character" w:styleId="Lienhypertexte">
    <w:name w:val="Hyperlink"/>
    <w:basedOn w:val="Policepardfaut"/>
    <w:uiPriority w:val="99"/>
    <w:unhideWhenUsed/>
    <w:rsid w:val="000141D5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92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2051"/>
  </w:style>
  <w:style w:type="paragraph" w:styleId="Pieddepage">
    <w:name w:val="footer"/>
    <w:basedOn w:val="Normal"/>
    <w:link w:val="PieddepageCar"/>
    <w:uiPriority w:val="99"/>
    <w:unhideWhenUsed/>
    <w:rsid w:val="00D92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2051"/>
  </w:style>
  <w:style w:type="paragraph" w:styleId="Titre">
    <w:name w:val="Title"/>
    <w:basedOn w:val="Normal"/>
    <w:next w:val="Normal"/>
    <w:link w:val="TitreCar"/>
    <w:uiPriority w:val="10"/>
    <w:qFormat/>
    <w:rsid w:val="00D920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205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emainedelargent@udaf91.f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d8SnBxada068Cfap5ZP7ho9W_B7JG_BPuk8jP52PB5ZUQU1SRkI5UkMzNzhPRjFVWDhLUUdDVkdNTy4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MALPIN Adeline</dc:creator>
  <cp:keywords/>
  <dc:description/>
  <cp:lastModifiedBy>MALPIN Adeline</cp:lastModifiedBy>
  <cp:revision>4</cp:revision>
  <dcterms:created xsi:type="dcterms:W3CDTF">2025-01-30T08:14:00Z</dcterms:created>
  <dcterms:modified xsi:type="dcterms:W3CDTF">2025-01-30T08:28:00Z</dcterms:modified>
</cp:coreProperties>
</file>